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02BD28">
      <w:pPr>
        <w:jc w:val="center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关于SC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博士申报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的说明</w:t>
      </w:r>
    </w:p>
    <w:p w14:paraId="0C7454D4">
      <w:pPr>
        <w:jc w:val="center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</w:p>
    <w:p w14:paraId="25C878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一、系统申报</w:t>
      </w:r>
    </w:p>
    <w:p w14:paraId="347033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（一）网址：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fldChar w:fldCharType="begin"/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instrText xml:space="preserve"> HYPERLINK "https://www.jssrcfwypt.org.cn/srcfwypt" </w:instrTex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fldChar w:fldCharType="separate"/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https://www.jssrcfwypt.org.cn/rcfwypt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fldChar w:fldCharType="end"/>
      </w:r>
    </w:p>
    <w:p w14:paraId="6FA72D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 w:firstLineChars="200"/>
        <w:textAlignment w:val="auto"/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181610</wp:posOffset>
            </wp:positionV>
            <wp:extent cx="5261610" cy="2712720"/>
            <wp:effectExtent l="0" t="0" r="15240" b="11430"/>
            <wp:wrapTopAndBottom/>
            <wp:docPr id="2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271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50B9A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（二）步骤：</w:t>
      </w:r>
    </w:p>
    <w:p w14:paraId="706279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 xml:space="preserve">1.依次点击：左侧“云办事”栏目中“博士博士后”，点击“个人业务”，点击“SC博士申报-在线办理”。 </w:t>
      </w:r>
    </w:p>
    <w:p w14:paraId="593BC1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2.申报类型：世界名校类</w:t>
      </w:r>
    </w:p>
    <w:p w14:paraId="306BC0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 w:firstLineChars="200"/>
        <w:textAlignment w:val="auto"/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302260</wp:posOffset>
            </wp:positionV>
            <wp:extent cx="5267325" cy="2415540"/>
            <wp:effectExtent l="0" t="0" r="9525" b="3810"/>
            <wp:wrapTopAndBottom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41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4F8F4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kern w:val="2"/>
          <w:sz w:val="28"/>
          <w:szCs w:val="28"/>
          <w:lang w:val="en-US" w:eastAsia="zh-CN" w:bidi="ar-SA"/>
        </w:rPr>
        <w:t>3.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单位营业执照号码（统一社会信用代码）：12320300466543365U</w:t>
      </w:r>
    </w:p>
    <w:p w14:paraId="233A2A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4.单位名称：徐州工程学院  联系人：胡松，联系电话：0516-83105506</w:t>
      </w:r>
    </w:p>
    <w:p w14:paraId="2D904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5.缴纳个人所得税的纳税人识别号，看自己的个人所得税纳税记录，一般为本人身份证号。</w:t>
      </w:r>
    </w:p>
    <w:p w14:paraId="461B1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6.按系统指示上传附件，每个附件通过单独命名说明附件内容。</w:t>
      </w:r>
    </w:p>
    <w:p w14:paraId="5D1C47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highlight w:val="none"/>
          <w:lang w:val="en-US" w:eastAsia="zh-CN"/>
        </w:rPr>
        <w:t>7.</w:t>
      </w:r>
      <w:r>
        <w:rPr>
          <w:rFonts w:hint="eastAsia" w:ascii="Times New Roman" w:hAnsi="Times New Roman" w:eastAsia="方正仿宋_GBK" w:cs="Times New Roman"/>
          <w:color w:val="FF0000"/>
          <w:sz w:val="28"/>
          <w:szCs w:val="28"/>
          <w:highlight w:val="none"/>
          <w:lang w:val="en-US" w:eastAsia="zh-CN"/>
        </w:rPr>
        <w:t>由于目前后台审核功能还没开通，提交后学校账户无法退回修改，所以上传完毕后点击“暂存”，不要点击“提交”，等待后续通知。</w:t>
      </w:r>
    </w:p>
    <w:p w14:paraId="3E24D8BB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Calibri" w:hAnsi="Calibri" w:eastAsia="宋体" w:cs="Times New Roman"/>
          <w:kern w:val="0"/>
          <w:lang w:val="en-US"/>
        </w:rPr>
      </w:pPr>
      <w:r>
        <w:rPr>
          <w:rFonts w:hint="eastAsia" w:ascii="Times New Roman" w:hAnsi="Times New Roman" w:eastAsia="方正仿宋_GBK" w:cs="Times New Roman"/>
          <w:kern w:val="2"/>
          <w:sz w:val="28"/>
          <w:szCs w:val="28"/>
          <w:highlight w:val="none"/>
          <w:lang w:val="en-US" w:eastAsia="zh-CN" w:bidi="ar-SA"/>
        </w:rPr>
        <w:t>8.暂存后在个人中心-我的办件-点击修改按钮进入（若被退回需修改办件也是此入口），找到刚刚的办件，点击修</w:t>
      </w:r>
      <w:r>
        <w:rPr>
          <w:rFonts w:hint="eastAsia" w:ascii="Times New Roman" w:hAnsi="Times New Roman" w:eastAsia="方正仿宋_GBK" w:cs="Times New Roman"/>
          <w:kern w:val="2"/>
          <w:sz w:val="28"/>
          <w:szCs w:val="28"/>
          <w:lang w:val="en-US" w:eastAsia="zh-CN" w:bidi="ar-SA"/>
        </w:rPr>
        <w:t>改按钮进入办件继续申报，然后添加学习经历、工作经历、取得学历（学位）、执业资格和奖励情况、代表性授权专利、本人业绩、所在企业基本信息等附表</w:t>
      </w: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-427990</wp:posOffset>
            </wp:positionV>
            <wp:extent cx="5267325" cy="2333625"/>
            <wp:effectExtent l="0" t="0" r="9525" b="9525"/>
            <wp:wrapTopAndBottom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E8C0BA4">
      <w:pPr>
        <w:pStyle w:val="5"/>
        <w:ind w:firstLine="0" w:firstLineChars="0"/>
      </w:pP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5267325" cy="2415540"/>
            <wp:effectExtent l="0" t="0" r="9525" b="3810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41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F4B4FE">
      <w:pPr>
        <w:pStyle w:val="5"/>
        <w:ind w:firstLine="0" w:firstLineChars="0"/>
        <w:rPr>
          <w:lang w:val="en-US"/>
        </w:rPr>
      </w:pPr>
      <w:r>
        <w:drawing>
          <wp:inline distT="0" distB="0" distL="114300" distR="114300">
            <wp:extent cx="5267325" cy="2415540"/>
            <wp:effectExtent l="0" t="0" r="9525" b="3810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41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A7739C">
      <w:pPr>
        <w:pStyle w:val="5"/>
        <w:ind w:firstLine="0" w:firstLineChars="0"/>
        <w:rPr>
          <w:rFonts w:ascii="Calibri" w:hAnsi="Calibri" w:eastAsia="宋体" w:cs="Times New Roman"/>
          <w:kern w:val="0"/>
          <w:lang w:val="en-US"/>
        </w:rPr>
      </w:pPr>
      <w:r>
        <w:drawing>
          <wp:inline distT="0" distB="0" distL="114300" distR="114300">
            <wp:extent cx="5267325" cy="2415540"/>
            <wp:effectExtent l="0" t="0" r="9525" b="3810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41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8699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 xml:space="preserve"> 二、申报材料要求（提交时间另行通知）</w:t>
      </w:r>
    </w:p>
    <w:p w14:paraId="2E6EFD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（一）电子版</w:t>
      </w:r>
    </w:p>
    <w:p w14:paraId="6F776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包括申报书（系统导出版）和附件材料，合并成一个PDF。</w:t>
      </w:r>
    </w:p>
    <w:p w14:paraId="2B5C7F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审核通过后，以上材料以“SC博士+张三”格式命名，发送到邮箱：</w:t>
      </w:r>
      <w:r>
        <w:rPr>
          <w:rFonts w:hint="eastAsia" w:ascii="Times New Roman" w:hAnsi="Times New Roman" w:eastAsia="方正仿宋_GBK" w:cs="Times New Roman"/>
          <w:color w:val="auto"/>
          <w:sz w:val="28"/>
          <w:szCs w:val="28"/>
          <w:u w:val="none"/>
          <w:lang w:val="en-US" w:eastAsia="zh-CN"/>
        </w:rPr>
        <w:t>rcb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@xzit.edu.cn，最终以邮箱下载版本为准。</w:t>
      </w:r>
    </w:p>
    <w:p w14:paraId="61AC3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（二）纸质版</w:t>
      </w:r>
    </w:p>
    <w:p w14:paraId="749F9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申报书（系统导出版）和附件材料，合并装订，A4纸双面打印，胶装，一式2份。</w:t>
      </w:r>
    </w:p>
    <w:p w14:paraId="0E65D3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3C7E7A2D-B621-43D7-963C-266AA9C514D7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CD993589-B43B-4142-A39C-3E64F9C44020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8E08BB81-FAAF-4A8A-8A8A-AF2E60B66CA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wNmYzMTA5OWZkYmY5ODEyZmRlYmYxNzdjZmExZmEifQ=="/>
  </w:docVars>
  <w:rsids>
    <w:rsidRoot w:val="00000000"/>
    <w:rsid w:val="0069722F"/>
    <w:rsid w:val="075229E7"/>
    <w:rsid w:val="0F6C6610"/>
    <w:rsid w:val="12FA0854"/>
    <w:rsid w:val="13D93DB3"/>
    <w:rsid w:val="1B7731A9"/>
    <w:rsid w:val="3C1E1CA1"/>
    <w:rsid w:val="3FB35B0F"/>
    <w:rsid w:val="40542BAD"/>
    <w:rsid w:val="491F3B58"/>
    <w:rsid w:val="4A92348F"/>
    <w:rsid w:val="4D83271D"/>
    <w:rsid w:val="53456529"/>
    <w:rsid w:val="7EB22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  <w:style w:type="paragraph" w:styleId="5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Theme="minorHAnsi" w:hAnsiTheme="minorHAnsi" w:eastAsiaTheme="minorEastAsia" w:cstheme="minorBidi"/>
      <w:lang w:val="en-GB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519</Words>
  <Characters>613</Characters>
  <Lines>0</Lines>
  <Paragraphs>0</Paragraphs>
  <TotalTime>7</TotalTime>
  <ScaleCrop>false</ScaleCrop>
  <LinksUpToDate>false</LinksUpToDate>
  <CharactersWithSpaces>618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12049</dc:creator>
  <cp:lastModifiedBy>a小璇儿</cp:lastModifiedBy>
  <dcterms:modified xsi:type="dcterms:W3CDTF">2026-05-22T05:49:17Z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8BB7B0B13D554500B0085E8E0FE1BB98_13</vt:lpwstr>
  </property>
  <property fmtid="{D5CDD505-2E9C-101B-9397-08002B2CF9AE}" pid="4" name="KSOTemplateDocerSaveRecord">
    <vt:lpwstr>eyJoZGlkIjoiMDZkZjAwYjRiNWZiNDhhYmJkYzM0YzQ4N2M1NDBmNmIiLCJ1c2VySWQiOiIyNDk5OTgyNDcifQ==</vt:lpwstr>
  </property>
</Properties>
</file>